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0001372658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TREDEGAR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001-10258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BOULDERS PKWY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RICHMOND</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23225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8048870578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Newsome Kenneth</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ind w:left="2520" w:right="300" w:hanging="2479"/>
        <w:spacing w:after="0"/>
        <w:tabs>
          <w:tab w:leader="none" w:pos="2500" w:val="left"/>
        </w:tabs>
        <w:rPr>
          <w:sz w:val="20"/>
          <w:szCs w:val="20"/>
          <w:color w:val="auto"/>
        </w:rPr>
      </w:pPr>
      <w:r>
        <w:rPr>
          <w:rFonts w:ascii="Times New Roman" w:cs="Times New Roman" w:eastAsia="Times New Roman" w:hAnsi="Times New Roman"/>
          <w:sz w:val="20"/>
          <w:szCs w:val="20"/>
          <w:color w:val="auto"/>
        </w:rPr>
        <w:t>common</w:t>
      </w:r>
      <w:r>
        <w:rPr>
          <w:sz w:val="20"/>
          <w:szCs w:val="20"/>
          <w:color w:val="auto"/>
        </w:rPr>
        <w:tab/>
      </w:r>
      <w:r>
        <w:rPr>
          <w:rFonts w:ascii="Times New Roman" w:cs="Times New Roman" w:eastAsia="Times New Roman" w:hAnsi="Times New Roman"/>
          <w:sz w:val="39"/>
          <w:szCs w:val="39"/>
          <w:color w:val="auto"/>
          <w:vertAlign w:val="superscript"/>
        </w:rPr>
        <w:t>Services</w:t>
      </w:r>
      <w:r>
        <w:rPr>
          <w:rFonts w:ascii="Times New Roman" w:cs="Times New Roman" w:eastAsia="Times New Roman" w:hAnsi="Times New Roman"/>
          <w:sz w:val="20"/>
          <w:szCs w:val="20"/>
          <w:color w:val="auto"/>
        </w:rPr>
        <w:t xml:space="preserve"> 3935 29944.73 1 North Jefferson Avenue</w:t>
      </w:r>
    </w:p>
    <w:p>
      <w:pPr>
        <w:spacing w:after="0" w:line="3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35016819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03/31/2014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3935</w:t>
      </w:r>
      <w:r>
        <w:rPr>
          <w:sz w:val="20"/>
          <w:szCs w:val="20"/>
          <w:color w:val="auto"/>
        </w:rPr>
        <w:tab/>
      </w:r>
      <w:r>
        <w:rPr>
          <w:rFonts w:ascii="Times New Roman" w:cs="Times New Roman" w:eastAsia="Times New Roman" w:hAnsi="Times New Roman"/>
          <w:sz w:val="21"/>
          <w:szCs w:val="21"/>
          <w:color w:val="auto"/>
        </w:rPr>
        <w:t>03/31/2014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Kenneth Newsome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Tredegar Corporation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05/14/2026 39420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324529.56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Richmond  VA  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Kenneth Newsome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Tredegar Corporation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1501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12232.99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Richmond  VA  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were acquired as compensation on 3/31/2014 to 4/1/2026.</w:t>
      </w:r>
    </w:p>
    <w:p>
      <w:pPr>
        <w:spacing w:after="0" w:line="56" w:lineRule="exact"/>
        <w:rPr>
          <w:sz w:val="20"/>
          <w:szCs w:val="20"/>
          <w:color w:val="auto"/>
        </w:rPr>
      </w:pPr>
    </w:p>
    <w:p>
      <w:pPr>
        <w:sectPr>
          <w:pgSz w:w="11900" w:h="16838" w:orient="portrait"/>
          <w:cols w:equalWidth="0" w:num="2">
            <w:col w:w="1440" w:space="720"/>
            <w:col w:w="90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50" w:lineRule="exact"/>
        <w:rPr>
          <w:sz w:val="20"/>
          <w:szCs w:val="20"/>
          <w:color w:val="auto"/>
        </w:rPr>
      </w:pPr>
    </w:p>
    <w:p>
      <w:pPr>
        <w:sectPr>
          <w:pgSz w:w="11900" w:h="16838" w:orient="portrait"/>
          <w:cols w:equalWidth="0" w:num="2">
            <w:col w:w="1440" w:space="720"/>
            <w:col w:w="90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Kenneth R Newsome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2026-05-18T15:41:15Z</dcterms:created>
  <dcterms:modified xsi:type="dcterms:W3CDTF">2026-05-18T15:41:15Z</dcterms:modified>
</cp:coreProperties>
</file>