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Gottwald James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330 SOUTH FOURTH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TREDEGAR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779"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23219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77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40,000</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847,469</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90,000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05/12/2026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25,355</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8.617</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499,268</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05/13/2026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4,866</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8.305</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494,402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as co-trustee FBO (among others) reporting person's family u/w Floyd D. Gottwald.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spouse. (Reporting person disclaims beneficial ownership.)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me as co-trustee of the John D. Gottwald Family Trust. (Reporting person disclaims beneficial ownership.)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as co-trustee of the Residual 10-year CLAT UA FDGJR Living Trust.</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sales price. The shares sold at prices ranging from $8.40 to $9.30. The reporting Person will provide upon request to the Securities and Exchange Commission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4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sales price. The shares sold at prices ranging from $8.30 to $8.36. The reporting Person will provide upon request to the Securities and Exchange Commission (the "SEC"), the Issuer or security holder of the Issuer, full information regarding the number of shares sold at each separate price.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John D Gottwald Attorney- </w:t>
      </w:r>
      <w:r>
        <w:rPr>
          <w:rFonts w:ascii="Times New Roman" w:cs="Times New Roman" w:eastAsia="Times New Roman" w:hAnsi="Times New Roman"/>
          <w:sz w:val="33"/>
          <w:szCs w:val="33"/>
          <w:color w:val="0000FF"/>
          <w:vertAlign w:val="subscript"/>
        </w:rPr>
        <w:t>05/14/2026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James T. Gottwald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14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144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29371" TargetMode="External"/><Relationship Id="rId14" Type="http://schemas.openxmlformats.org/officeDocument/2006/relationships/hyperlink" Target="http://www.sec.gov/cgi-bin/browse-edgar?action=getcompany&amp;CIK=0000850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2026-05-14T14:22:30Z</dcterms:created>
  <dcterms:modified xsi:type="dcterms:W3CDTF">2026-05-14T14:22:30Z</dcterms:modified>
</cp:coreProperties>
</file>